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310B" w14:textId="3F712F43" w:rsidR="004A64E2" w:rsidRPr="000631A6" w:rsidRDefault="00000000">
      <w:pPr>
        <w:spacing w:after="0"/>
        <w:ind w:left="-2498" w:right="-3162" w:hanging="10"/>
        <w:jc w:val="center"/>
        <w:rPr>
          <w:b/>
          <w:bCs/>
        </w:rPr>
      </w:pPr>
      <w:r w:rsidRPr="000631A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6872314C" wp14:editId="7FDA30A9">
            <wp:simplePos x="0" y="0"/>
            <wp:positionH relativeFrom="column">
              <wp:posOffset>-160019</wp:posOffset>
            </wp:positionH>
            <wp:positionV relativeFrom="paragraph">
              <wp:posOffset>-98465</wp:posOffset>
            </wp:positionV>
            <wp:extent cx="1947672" cy="106984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31A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7089AD7E" wp14:editId="6CD19C67">
            <wp:simplePos x="0" y="0"/>
            <wp:positionH relativeFrom="column">
              <wp:posOffset>5170932</wp:posOffset>
            </wp:positionH>
            <wp:positionV relativeFrom="paragraph">
              <wp:posOffset>-98465</wp:posOffset>
            </wp:positionV>
            <wp:extent cx="1946148" cy="1069848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6148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31A6">
        <w:rPr>
          <w:rFonts w:ascii="Times New Roman" w:eastAsia="Times New Roman" w:hAnsi="Times New Roman" w:cs="Times New Roman"/>
          <w:b/>
          <w:bCs/>
          <w:sz w:val="28"/>
        </w:rPr>
        <w:t>1</w:t>
      </w:r>
      <w:r w:rsidR="000631A6" w:rsidRPr="000631A6"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0631A6">
        <w:rPr>
          <w:rFonts w:ascii="Times New Roman" w:eastAsia="Times New Roman" w:hAnsi="Times New Roman" w:cs="Times New Roman"/>
          <w:b/>
          <w:bCs/>
          <w:sz w:val="28"/>
          <w:vertAlign w:val="superscript"/>
        </w:rPr>
        <w:t xml:space="preserve">th </w:t>
      </w:r>
      <w:r w:rsidRPr="000631A6">
        <w:rPr>
          <w:rFonts w:ascii="Times New Roman" w:eastAsia="Times New Roman" w:hAnsi="Times New Roman" w:cs="Times New Roman"/>
          <w:b/>
          <w:bCs/>
          <w:sz w:val="28"/>
        </w:rPr>
        <w:t xml:space="preserve">Annual Cheeca Lodge &amp; Spa </w:t>
      </w:r>
    </w:p>
    <w:p w14:paraId="239058D3" w14:textId="77777777" w:rsidR="004A64E2" w:rsidRPr="000631A6" w:rsidRDefault="00000000">
      <w:pPr>
        <w:spacing w:after="62"/>
        <w:ind w:left="-2498" w:right="-2756" w:hanging="10"/>
        <w:jc w:val="center"/>
        <w:rPr>
          <w:b/>
          <w:bCs/>
        </w:rPr>
      </w:pPr>
      <w:r w:rsidRPr="000631A6">
        <w:rPr>
          <w:rFonts w:ascii="Times New Roman" w:eastAsia="Times New Roman" w:hAnsi="Times New Roman" w:cs="Times New Roman"/>
          <w:b/>
          <w:bCs/>
          <w:sz w:val="28"/>
        </w:rPr>
        <w:t xml:space="preserve">All American Backcountry Tournament </w:t>
      </w:r>
    </w:p>
    <w:p w14:paraId="73AC6AB8" w14:textId="704BEE35" w:rsidR="004A64E2" w:rsidRPr="000631A6" w:rsidRDefault="00000000">
      <w:pPr>
        <w:spacing w:after="62"/>
        <w:ind w:left="-2498" w:right="-3169" w:hanging="10"/>
        <w:jc w:val="center"/>
        <w:rPr>
          <w:b/>
          <w:bCs/>
        </w:rPr>
      </w:pPr>
      <w:r w:rsidRPr="000631A6">
        <w:rPr>
          <w:rFonts w:ascii="Times New Roman" w:eastAsia="Times New Roman" w:hAnsi="Times New Roman" w:cs="Times New Roman"/>
          <w:b/>
          <w:bCs/>
          <w:sz w:val="28"/>
        </w:rPr>
        <w:t>November 1</w:t>
      </w:r>
      <w:r w:rsidR="000631A6" w:rsidRPr="000631A6">
        <w:rPr>
          <w:rFonts w:ascii="Times New Roman" w:eastAsia="Times New Roman" w:hAnsi="Times New Roman" w:cs="Times New Roman"/>
          <w:b/>
          <w:bCs/>
          <w:sz w:val="28"/>
        </w:rPr>
        <w:t>2</w:t>
      </w:r>
      <w:r w:rsidRPr="000631A6">
        <w:rPr>
          <w:rFonts w:ascii="Times New Roman" w:eastAsia="Times New Roman" w:hAnsi="Times New Roman" w:cs="Times New Roman"/>
          <w:b/>
          <w:bCs/>
          <w:sz w:val="28"/>
        </w:rPr>
        <w:t>-1</w:t>
      </w:r>
      <w:r w:rsidR="000631A6" w:rsidRPr="000631A6"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0631A6">
        <w:rPr>
          <w:rFonts w:ascii="Times New Roman" w:eastAsia="Times New Roman" w:hAnsi="Times New Roman" w:cs="Times New Roman"/>
          <w:b/>
          <w:bCs/>
          <w:sz w:val="28"/>
        </w:rPr>
        <w:t>th, 202</w:t>
      </w:r>
      <w:r w:rsidR="000631A6">
        <w:rPr>
          <w:rFonts w:ascii="Times New Roman" w:eastAsia="Times New Roman" w:hAnsi="Times New Roman" w:cs="Times New Roman"/>
          <w:b/>
          <w:bCs/>
          <w:sz w:val="28"/>
        </w:rPr>
        <w:t>6</w:t>
      </w:r>
      <w:r w:rsidRPr="000631A6">
        <w:rPr>
          <w:rFonts w:ascii="Times New Roman" w:eastAsia="Times New Roman" w:hAnsi="Times New Roman" w:cs="Times New Roman"/>
          <w:b/>
          <w:bCs/>
          <w:sz w:val="28"/>
        </w:rPr>
        <w:t xml:space="preserve">     </w:t>
      </w:r>
    </w:p>
    <w:p w14:paraId="38870D67" w14:textId="77777777" w:rsidR="004A64E2" w:rsidRPr="000631A6" w:rsidRDefault="00000000">
      <w:pPr>
        <w:spacing w:after="62"/>
        <w:ind w:left="-2498" w:right="-3168" w:hanging="10"/>
        <w:jc w:val="center"/>
        <w:rPr>
          <w:b/>
          <w:bCs/>
        </w:rPr>
      </w:pPr>
      <w:r w:rsidRPr="000631A6">
        <w:rPr>
          <w:rFonts w:ascii="Times New Roman" w:eastAsia="Times New Roman" w:hAnsi="Times New Roman" w:cs="Times New Roman"/>
          <w:b/>
          <w:bCs/>
          <w:sz w:val="28"/>
        </w:rPr>
        <w:t xml:space="preserve">ENTRY FORM </w:t>
      </w:r>
    </w:p>
    <w:p w14:paraId="301A0C4C" w14:textId="77777777" w:rsidR="004A64E2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569E51" w14:textId="77777777" w:rsidR="004A64E2" w:rsidRDefault="00000000">
      <w:pPr>
        <w:tabs>
          <w:tab w:val="center" w:pos="10089"/>
        </w:tabs>
        <w:spacing w:after="254" w:line="253" w:lineRule="auto"/>
        <w:ind w:left="-15"/>
      </w:pPr>
      <w:r>
        <w:rPr>
          <w:rFonts w:ascii="Times New Roman" w:eastAsia="Times New Roman" w:hAnsi="Times New Roman" w:cs="Times New Roman"/>
        </w:rPr>
        <w:t xml:space="preserve">ANGLER NAME: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00047A0C" w14:textId="77777777" w:rsidR="004A64E2" w:rsidRDefault="00000000">
      <w:pPr>
        <w:tabs>
          <w:tab w:val="center" w:pos="10122"/>
        </w:tabs>
        <w:spacing w:after="254" w:line="253" w:lineRule="auto"/>
        <w:ind w:left="-15"/>
      </w:pPr>
      <w:r>
        <w:rPr>
          <w:rFonts w:ascii="Times New Roman" w:eastAsia="Times New Roman" w:hAnsi="Times New Roman" w:cs="Times New Roman"/>
        </w:rPr>
        <w:t xml:space="preserve">ADDRESS: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46CAD222" w14:textId="77777777" w:rsidR="004A64E2" w:rsidRDefault="00000000">
      <w:pPr>
        <w:tabs>
          <w:tab w:val="center" w:pos="5372"/>
          <w:tab w:val="center" w:pos="10131"/>
        </w:tabs>
        <w:spacing w:after="254" w:line="253" w:lineRule="auto"/>
        <w:ind w:left="-15"/>
      </w:pPr>
      <w:r>
        <w:rPr>
          <w:rFonts w:ascii="Times New Roman" w:eastAsia="Times New Roman" w:hAnsi="Times New Roman" w:cs="Times New Roman"/>
        </w:rPr>
        <w:t>PHONE</w:t>
      </w:r>
      <w:proofErr w:type="gramStart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CELL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DEC4FE5" w14:textId="77777777" w:rsidR="004A64E2" w:rsidRDefault="00000000">
      <w:pPr>
        <w:tabs>
          <w:tab w:val="center" w:pos="10200"/>
        </w:tabs>
        <w:spacing w:after="6" w:line="253" w:lineRule="auto"/>
        <w:ind w:left="-15"/>
      </w:pPr>
      <w:r>
        <w:rPr>
          <w:rFonts w:ascii="Times New Roman" w:eastAsia="Times New Roman" w:hAnsi="Times New Roman" w:cs="Times New Roman"/>
        </w:rPr>
        <w:t xml:space="preserve">EMAIL: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DC20153" w14:textId="77777777" w:rsidR="004A64E2" w:rsidRDefault="00000000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SHIRT SIZE: </w:t>
      </w:r>
      <w:r>
        <w:rPr>
          <w:noProof/>
        </w:rPr>
        <mc:AlternateContent>
          <mc:Choice Requires="wpg">
            <w:drawing>
              <wp:inline distT="0" distB="0" distL="0" distR="0" wp14:anchorId="406A0F55" wp14:editId="3FDB09B8">
                <wp:extent cx="6479853" cy="680774"/>
                <wp:effectExtent l="0" t="0" r="0" b="0"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853" cy="680774"/>
                          <a:chOff x="0" y="0"/>
                          <a:chExt cx="6479853" cy="680774"/>
                        </a:xfrm>
                      </wpg:grpSpPr>
                      <wps:wsp>
                        <wps:cNvPr id="1768" name="Shape 1768"/>
                        <wps:cNvSpPr/>
                        <wps:spPr>
                          <a:xfrm>
                            <a:off x="431292" y="0"/>
                            <a:ext cx="6045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708" h="9144">
                                <a:moveTo>
                                  <a:pt x="0" y="0"/>
                                </a:moveTo>
                                <a:lnTo>
                                  <a:pt x="6045708" y="0"/>
                                </a:lnTo>
                                <a:lnTo>
                                  <a:pt x="6045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87552" y="213865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07F20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33272" y="205939"/>
                            <a:ext cx="533429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BDD13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78"/>
                                </w:rPr>
                                <w:t>SMALL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7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975104" y="213865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C7DE3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010156" y="205939"/>
                            <a:ext cx="404070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C08E9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</w:rPr>
                                <w:t>MED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8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42260" y="213865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7B938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903220" y="205939"/>
                            <a:ext cx="535269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CF6D2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79"/>
                                </w:rPr>
                                <w:t>LARGE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7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89248" y="213865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C83D8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950208" y="205939"/>
                            <a:ext cx="216918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43688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70"/>
                                </w:rPr>
                                <w:t>XL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7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622293" y="213865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C358F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4657345" y="205939"/>
                            <a:ext cx="94178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B02CB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4728272" y="205939"/>
                            <a:ext cx="217020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0B60A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70"/>
                                </w:rPr>
                                <w:t>XL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7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538171"/>
                            <a:ext cx="2295336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97A28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*Will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you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be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bringing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guest?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28444" y="546097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E228C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58924" y="538171"/>
                            <a:ext cx="256080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0CAAA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8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50936" y="537964"/>
                            <a:ext cx="633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9D63C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639568" y="546097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50D31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656332" y="538171"/>
                            <a:ext cx="250522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B6B71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3"/>
                                </w:rPr>
                                <w:t>No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1"/>
                                  <w:w w:val="9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2979599" y="538171"/>
                            <a:ext cx="1111552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B2C58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85"/>
                                </w:rPr>
                                <w:t>GUEST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5"/>
                                </w:rPr>
                                <w:t>NAME: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3813113" y="538171"/>
                            <a:ext cx="42064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069AF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6448226" y="538171"/>
                            <a:ext cx="42064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CADCE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8848" y="161544"/>
                            <a:ext cx="301752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76400" y="155447"/>
                            <a:ext cx="301752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45080" y="161544"/>
                            <a:ext cx="301752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93592" y="155447"/>
                            <a:ext cx="298704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25112" y="155447"/>
                            <a:ext cx="301752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31264" y="478536"/>
                            <a:ext cx="298704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43912" y="478536"/>
                            <a:ext cx="298704" cy="173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2" style="width:510.225pt;height:53.6042pt;mso-position-horizontal-relative:char;mso-position-vertical-relative:line" coordsize="64798,6807">
                <v:shape id="Shape 1807" style="position:absolute;width:60457;height:91;left:4312;top:0;" coordsize="6045708,9144" path="m0,0l6045708,0l6045708,9144l0,9144l0,0">
                  <v:stroke weight="0pt" endcap="flat" joinstyle="miter" miterlimit="10" on="false" color="#000000" opacity="0"/>
                  <v:fill on="true" color="#000000"/>
                </v:shape>
                <v:rect id="Rectangle 27" style="position:absolute;width:465;height:1693;left:9875;top:2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5334;height:1895;left:10332;top:2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78"/>
                            <w:sz w:val="22"/>
                          </w:rPr>
                          <w:t xml:space="preserve">SMALL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7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465;height:1693;left:19751;top:2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4040;height:1895;left:20101;top:2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7"/>
                            <w:sz w:val="22"/>
                          </w:rPr>
                          <w:t xml:space="preserve">MED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87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465;height:1693;left:28422;top:2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5352;height:1895;left:29032;top:2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9"/>
                            <w:sz w:val="22"/>
                          </w:rPr>
                          <w:t xml:space="preserve">LARGE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7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465;height:1693;left:38892;top:2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2169;height:1895;left:39502;top:2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0"/>
                            <w:sz w:val="22"/>
                          </w:rPr>
                          <w:t xml:space="preserve">XL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7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465;height:1693;left:46222;top:2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4" style="position:absolute;width:941;height:1895;left:46573;top:2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325" style="position:absolute;width:2170;height:1895;left:47282;top:2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0"/>
                            <w:sz w:val="22"/>
                          </w:rPr>
                          <w:t xml:space="preserve">XL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7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22953;height:1895;left:0;top:5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</w:rPr>
                          <w:t xml:space="preserve">*Will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9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</w:rPr>
                          <w:t xml:space="preserve">you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9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</w:rPr>
                          <w:t xml:space="preserve">be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3"/>
                            <w:w w:val="9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</w:rPr>
                          <w:t xml:space="preserve">bringing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9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</w:rPr>
                          <w:t xml:space="preserve"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9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</w:rPr>
                          <w:t xml:space="preserve">guest?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465;height:1693;left:20284;top:5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2560;height:1895;left:20589;top:5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8"/>
                            <w:sz w:val="22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40" style="position:absolute;width:633;height:1899;left:22509;top:5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465;height:1693;left:26395;top:5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2505;height:1895;left:26563;top:5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93"/>
                            <w:sz w:val="22"/>
                          </w:rPr>
                          <w:t xml:space="preserve"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1"/>
                            <w:w w:val="93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2" style="position:absolute;width:11115;height:1895;left:29795;top:5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5"/>
                            <w:sz w:val="22"/>
                          </w:rPr>
                          <w:t xml:space="preserve">GUEST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8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5"/>
                            <w:sz w:val="22"/>
                          </w:rPr>
                          <w:t xml:space="preserve">NAME: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8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3" style="position:absolute;width:420;height:1895;left:38131;top:5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4" style="position:absolute;width:420;height:1895;left:64482;top:5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2" style="position:absolute;width:3017;height:1798;left:6888;top:1615;" filled="f">
                  <v:imagedata r:id="rId12"/>
                </v:shape>
                <v:shape id="Picture 124" style="position:absolute;width:3017;height:1798;left:16764;top:1554;" filled="f">
                  <v:imagedata r:id="rId13"/>
                </v:shape>
                <v:shape id="Picture 126" style="position:absolute;width:3017;height:1798;left:25450;top:1615;" filled="f">
                  <v:imagedata r:id="rId14"/>
                </v:shape>
                <v:shape id="Picture 128" style="position:absolute;width:2987;height:1798;left:35935;top:1554;" filled="f">
                  <v:imagedata r:id="rId15"/>
                </v:shape>
                <v:shape id="Picture 130" style="position:absolute;width:3017;height:1798;left:43251;top:1554;" filled="f">
                  <v:imagedata r:id="rId16"/>
                </v:shape>
                <v:shape id="Picture 132" style="position:absolute;width:2987;height:1737;left:17312;top:4785;" filled="f">
                  <v:imagedata r:id="rId17"/>
                </v:shape>
                <v:shape id="Picture 134" style="position:absolute;width:2987;height:1737;left:23439;top:4785;" filled="f">
                  <v:imagedata r:id="rId18"/>
                </v:shape>
              </v:group>
            </w:pict>
          </mc:Fallback>
        </mc:AlternateContent>
      </w:r>
    </w:p>
    <w:p w14:paraId="36B98DD1" w14:textId="77777777" w:rsidR="004A64E2" w:rsidRDefault="00000000">
      <w:pPr>
        <w:spacing w:after="3"/>
      </w:pPr>
      <w:r>
        <w:rPr>
          <w:rFonts w:ascii="Times New Roman" w:eastAsia="Times New Roman" w:hAnsi="Times New Roman" w:cs="Times New Roman"/>
        </w:rPr>
        <w:t xml:space="preserve"> </w:t>
      </w:r>
    </w:p>
    <w:p w14:paraId="07825B67" w14:textId="77777777" w:rsidR="004A64E2" w:rsidRDefault="00000000">
      <w:pPr>
        <w:spacing w:after="10"/>
      </w:pPr>
      <w:r>
        <w:rPr>
          <w:rFonts w:ascii="Times New Roman" w:eastAsia="Times New Roman" w:hAnsi="Times New Roman" w:cs="Times New Roman"/>
        </w:rPr>
        <w:t xml:space="preserve"> </w:t>
      </w:r>
    </w:p>
    <w:p w14:paraId="2EF9350B" w14:textId="77777777" w:rsidR="004A64E2" w:rsidRDefault="00000000">
      <w:pPr>
        <w:tabs>
          <w:tab w:val="center" w:pos="6919"/>
          <w:tab w:val="center" w:pos="10159"/>
        </w:tabs>
        <w:spacing w:after="254" w:line="253" w:lineRule="auto"/>
        <w:ind w:left="-15"/>
      </w:pPr>
      <w:r>
        <w:rPr>
          <w:rFonts w:ascii="Times New Roman" w:eastAsia="Times New Roman" w:hAnsi="Times New Roman" w:cs="Times New Roman"/>
        </w:rPr>
        <w:t>GUIDE’S NAME: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GUIDE’S CELL PHONE: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2974AA6F" w14:textId="77777777" w:rsidR="004A64E2" w:rsidRDefault="00000000">
      <w:pPr>
        <w:tabs>
          <w:tab w:val="center" w:pos="7087"/>
        </w:tabs>
        <w:spacing w:after="165" w:line="253" w:lineRule="auto"/>
        <w:ind w:left="-15"/>
      </w:pPr>
      <w:r>
        <w:rPr>
          <w:rFonts w:ascii="Times New Roman" w:eastAsia="Times New Roman" w:hAnsi="Times New Roman" w:cs="Times New Roman"/>
        </w:rPr>
        <w:t xml:space="preserve">GUIDE’S EMAIL: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7BBB2A14" w14:textId="77777777" w:rsidR="004A64E2" w:rsidRDefault="00000000">
      <w:pPr>
        <w:tabs>
          <w:tab w:val="center" w:pos="5312"/>
          <w:tab w:val="center" w:pos="6747"/>
          <w:tab w:val="center" w:pos="7957"/>
        </w:tabs>
        <w:spacing w:after="184" w:line="253" w:lineRule="auto"/>
        <w:ind w:left="-15"/>
      </w:pPr>
      <w:r>
        <w:rPr>
          <w:rFonts w:ascii="Times New Roman" w:eastAsia="Times New Roman" w:hAnsi="Times New Roman" w:cs="Times New Roman"/>
        </w:rPr>
        <w:t xml:space="preserve">GUIDE’S SHIRT SIZE: </w:t>
      </w:r>
      <w:r>
        <w:rPr>
          <w:noProof/>
        </w:rPr>
        <mc:AlternateContent>
          <mc:Choice Requires="wpg">
            <w:drawing>
              <wp:inline distT="0" distB="0" distL="0" distR="0" wp14:anchorId="5110A984" wp14:editId="07440659">
                <wp:extent cx="1261872" cy="199126"/>
                <wp:effectExtent l="0" t="0" r="0" b="0"/>
                <wp:docPr id="1581" name="Group 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872" cy="199126"/>
                          <a:chOff x="0" y="0"/>
                          <a:chExt cx="1261872" cy="199126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295656" y="64514"/>
                            <a:ext cx="46531" cy="16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CB0F3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0896" y="56587"/>
                            <a:ext cx="535367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5138A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78"/>
                                </w:rPr>
                                <w:t>SMALL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7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" cy="176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960120" y="0"/>
                            <a:ext cx="301752" cy="176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1" style="width:99.36pt;height:15.6792pt;mso-position-horizontal-relative:char;mso-position-vertical-relative:line" coordsize="12618,1991">
                <v:rect id="Rectangle 54" style="position:absolute;width:465;height:1693;left:2956;top: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5353;height:1895;left:3108;top: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78"/>
                            <w:sz w:val="22"/>
                          </w:rPr>
                          <w:t xml:space="preserve">SMALL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7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6" style="position:absolute;width:2987;height:1767;left:0;top:0;" filled="f">
                  <v:imagedata r:id="rId21"/>
                </v:shape>
                <v:shape id="Picture 138" style="position:absolute;width:3017;height:1767;left:9601;top:0;" filled="f">
                  <v:imagedata r:id="rId22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MED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57B42C31" wp14:editId="361045EB">
            <wp:extent cx="301752" cy="176784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LARGE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2957145A" wp14:editId="0CB47B38">
            <wp:extent cx="301752" cy="176784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XL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02E7C181" wp14:editId="0FF72125">
            <wp:extent cx="298704" cy="176784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2XL </w:t>
      </w:r>
    </w:p>
    <w:p w14:paraId="564A4597" w14:textId="77777777" w:rsidR="004A64E2" w:rsidRDefault="00000000">
      <w:pPr>
        <w:tabs>
          <w:tab w:val="center" w:pos="10161"/>
        </w:tabs>
        <w:spacing w:after="200" w:line="253" w:lineRule="auto"/>
        <w:ind w:left="-15"/>
      </w:pPr>
      <w:r>
        <w:rPr>
          <w:rFonts w:ascii="Times New Roman" w:eastAsia="Times New Roman" w:hAnsi="Times New Roman" w:cs="Times New Roman"/>
        </w:rPr>
        <w:t xml:space="preserve">Will you be bringing a guest? </w:t>
      </w:r>
      <w:r>
        <w:rPr>
          <w:noProof/>
        </w:rPr>
        <mc:AlternateContent>
          <mc:Choice Requires="wpg">
            <w:drawing>
              <wp:inline distT="0" distB="0" distL="0" distR="0" wp14:anchorId="16BF5386" wp14:editId="44F4064F">
                <wp:extent cx="914400" cy="191616"/>
                <wp:effectExtent l="0" t="0" r="0" b="0"/>
                <wp:docPr id="1582" name="Group 1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91616"/>
                          <a:chOff x="0" y="0"/>
                          <a:chExt cx="914400" cy="191616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295656" y="56894"/>
                            <a:ext cx="46531" cy="16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74DFD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3756" y="48967"/>
                            <a:ext cx="256080" cy="189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2FC33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8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25782" y="48806"/>
                            <a:ext cx="633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C6256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176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612648" y="6095"/>
                            <a:ext cx="301752" cy="176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2" style="width:72pt;height:15.0879pt;mso-position-horizontal-relative:char;mso-position-vertical-relative:line" coordsize="9144,1916">
                <v:rect id="Rectangle 65" style="position:absolute;width:465;height:1693;left:2956;top: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2560;height:1895;left:3337;top: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8"/>
                            <w:sz w:val="22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67" style="position:absolute;width:633;height:1899;left:5257;top: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6" style="position:absolute;width:3017;height:1767;left:0;top:0;" filled="f">
                  <v:imagedata r:id="rId28"/>
                </v:shape>
                <v:shape id="Picture 148" style="position:absolute;width:3017;height:1767;left:6126;top:60;" filled="f">
                  <v:imagedata r:id="rId29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No GUEST NAME: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7A5C834D" w14:textId="77777777" w:rsidR="004A64E2" w:rsidRDefault="00000000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WOULD YOU LIKE SOMEONE TO CONTACT YOU REGARDING LODGING RESERVATIONS? </w:t>
      </w:r>
      <w:r>
        <w:rPr>
          <w:noProof/>
        </w:rPr>
        <mc:AlternateContent>
          <mc:Choice Requires="wpg">
            <w:drawing>
              <wp:inline distT="0" distB="0" distL="0" distR="0" wp14:anchorId="60A2DB3D" wp14:editId="62C1AB7E">
                <wp:extent cx="905256" cy="173736"/>
                <wp:effectExtent l="0" t="0" r="0" b="0"/>
                <wp:docPr id="1387" name="Group 1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256" cy="173736"/>
                          <a:chOff x="0" y="0"/>
                          <a:chExt cx="905256" cy="173736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298703" y="38605"/>
                            <a:ext cx="46531" cy="16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5F6D3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24612" y="30679"/>
                            <a:ext cx="256080" cy="189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05FEB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8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16625" y="30504"/>
                            <a:ext cx="633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BD9B9" w14:textId="77777777" w:rsidR="004A64E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603504" y="0"/>
                            <a:ext cx="301752" cy="173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7" style="width:71.28pt;height:13.68pt;mso-position-horizontal-relative:char;mso-position-vertical-relative:line" coordsize="9052,1737">
                <v:rect id="Rectangle 74" style="position:absolute;width:465;height:1693;left:2987;top: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2560;height:1895;left:3246;top: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8"/>
                            <w:sz w:val="22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76" style="position:absolute;width:633;height:1899;left:5166;top: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0" style="position:absolute;width:3017;height:1737;left:0;top:0;" filled="f">
                  <v:imagedata r:id="rId32"/>
                </v:shape>
                <v:shape id="Picture 152" style="position:absolute;width:3017;height:1737;left:6035;top:0;" filled="f">
                  <v:imagedata r:id="rId3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No </w:t>
      </w:r>
    </w:p>
    <w:p w14:paraId="4A260BD2" w14:textId="77777777" w:rsidR="004A64E2" w:rsidRDefault="00000000">
      <w:pPr>
        <w:spacing w:after="62" w:line="255" w:lineRule="auto"/>
        <w:ind w:right="285"/>
      </w:pPr>
      <w:r>
        <w:rPr>
          <w:rFonts w:ascii="Times New Roman" w:eastAsia="Times New Roman" w:hAnsi="Times New Roman" w:cs="Times New Roman"/>
          <w:sz w:val="18"/>
        </w:rPr>
        <w:t xml:space="preserve">Cheeca Lodge &amp; Spa will be offering discounted room rates for All American Tournament Anglers. You may email </w:t>
      </w:r>
      <w:r>
        <w:rPr>
          <w:rFonts w:ascii="Times New Roman" w:eastAsia="Times New Roman" w:hAnsi="Times New Roman" w:cs="Times New Roman"/>
          <w:color w:val="0462C1"/>
          <w:sz w:val="18"/>
          <w:u w:val="single" w:color="0462C1"/>
        </w:rPr>
        <w:t>reservations@cheeca.com</w:t>
      </w:r>
      <w:r>
        <w:rPr>
          <w:rFonts w:ascii="Times New Roman" w:eastAsia="Times New Roman" w:hAnsi="Times New Roman" w:cs="Times New Roman"/>
          <w:color w:val="0462C1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for rates or additional information. </w:t>
      </w:r>
    </w:p>
    <w:p w14:paraId="30A05207" w14:textId="77777777" w:rsidR="004A64E2" w:rsidRDefault="00000000">
      <w:pPr>
        <w:pStyle w:val="Heading1"/>
      </w:pPr>
      <w:r>
        <w:rPr>
          <w:u w:val="none"/>
        </w:rPr>
        <w:t xml:space="preserve">Entry fee: </w:t>
      </w:r>
      <w:r>
        <w:t>$1,750 per Angler</w:t>
      </w:r>
      <w:r>
        <w:rPr>
          <w:u w:val="none"/>
        </w:rPr>
        <w:t xml:space="preserve">* </w:t>
      </w:r>
    </w:p>
    <w:p w14:paraId="1177AF1D" w14:textId="77777777" w:rsidR="004A64E2" w:rsidRDefault="00000000">
      <w:pPr>
        <w:spacing w:after="254" w:line="253" w:lineRule="auto"/>
        <w:ind w:left="1634" w:right="1479" w:firstLine="634"/>
      </w:pPr>
      <w:r>
        <w:rPr>
          <w:rFonts w:ascii="Times New Roman" w:eastAsia="Times New Roman" w:hAnsi="Times New Roman" w:cs="Times New Roman"/>
        </w:rPr>
        <w:t xml:space="preserve">(*Includes entry into all social events for angler &amp; guest, guide &amp; guest, plus continental breakfast and boxed lunch dockside each day for anglers and guides.) </w:t>
      </w:r>
    </w:p>
    <w:p w14:paraId="37859379" w14:textId="77777777" w:rsidR="004A64E2" w:rsidRDefault="00000000">
      <w:pPr>
        <w:spacing w:after="0"/>
        <w:ind w:left="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PROCEEDS FROM THE ALL AMERICAN WILL GO TO BONEFISH &amp; TARPON TRUST. </w:t>
      </w:r>
    </w:p>
    <w:p w14:paraId="1A775BAE" w14:textId="77777777" w:rsidR="004A64E2" w:rsidRDefault="00000000">
      <w:pPr>
        <w:spacing w:after="0" w:line="255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Participants in the Cheeca Lodge &amp; Spa All American Backcountry Fishing Tournament enter at their own risk. Officials, committee members and all </w:t>
      </w:r>
      <w:proofErr w:type="gramStart"/>
      <w:r>
        <w:rPr>
          <w:rFonts w:ascii="Times New Roman" w:eastAsia="Times New Roman" w:hAnsi="Times New Roman" w:cs="Times New Roman"/>
          <w:sz w:val="20"/>
        </w:rPr>
        <w:t>persons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connected directly or indirectly with this tournament shall be exempt from any liability suffered to any </w:t>
      </w:r>
    </w:p>
    <w:p w14:paraId="7004EA11" w14:textId="52FA95C2" w:rsidR="004A64E2" w:rsidRDefault="00000000">
      <w:pPr>
        <w:spacing w:after="236" w:line="256" w:lineRule="auto"/>
        <w:ind w:left="235" w:hanging="149"/>
      </w:pPr>
      <w:r>
        <w:rPr>
          <w:rFonts w:ascii="Times New Roman" w:eastAsia="Times New Roman" w:hAnsi="Times New Roman" w:cs="Times New Roman"/>
          <w:sz w:val="20"/>
        </w:rPr>
        <w:t xml:space="preserve">participant, entrant, sports fisherman, their companions, captains, vessels and equipment which may occur during this tournament. Participants may be photographed at this </w:t>
      </w:r>
      <w:r w:rsidR="005F0963">
        <w:rPr>
          <w:rFonts w:ascii="Times New Roman" w:eastAsia="Times New Roman" w:hAnsi="Times New Roman" w:cs="Times New Roman"/>
          <w:sz w:val="20"/>
        </w:rPr>
        <w:t>event,</w:t>
      </w:r>
      <w:r>
        <w:rPr>
          <w:rFonts w:ascii="Times New Roman" w:eastAsia="Times New Roman" w:hAnsi="Times New Roman" w:cs="Times New Roman"/>
          <w:sz w:val="20"/>
        </w:rPr>
        <w:t xml:space="preserve"> and these photographs may be used in conjunction with promotion of this event. </w:t>
      </w:r>
    </w:p>
    <w:p w14:paraId="07946F70" w14:textId="77777777" w:rsidR="004A64E2" w:rsidRDefault="00000000">
      <w:pPr>
        <w:spacing w:after="1" w:line="256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 understand and agree to the above paragraph and agree to abide by the Cheeca Lodge &amp; Spa All American Backcountry Fishing Tournament rules. </w:t>
      </w:r>
    </w:p>
    <w:p w14:paraId="6483C678" w14:textId="77777777" w:rsidR="004A64E2" w:rsidRDefault="00000000">
      <w:pPr>
        <w:spacing w:after="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61DEEF" w14:textId="08436C08" w:rsidR="004A64E2" w:rsidRDefault="00000000">
      <w:pPr>
        <w:spacing w:after="1" w:line="519" w:lineRule="auto"/>
        <w:ind w:left="-5" w:right="406" w:hanging="10"/>
      </w:pPr>
      <w:r>
        <w:rPr>
          <w:rFonts w:ascii="Times New Roman" w:eastAsia="Times New Roman" w:hAnsi="Times New Roman" w:cs="Times New Roman"/>
          <w:sz w:val="20"/>
        </w:rPr>
        <w:t>SIGN: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 w:rsidR="005F0963"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</w:rPr>
        <w:t>Date:</w:t>
      </w:r>
      <w:r w:rsidR="005F0963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PRINT NAME:</w:t>
      </w:r>
      <w:r w:rsidR="005F0963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B23B88" w14:textId="20C13C8B" w:rsidR="004A64E2" w:rsidRDefault="00000000">
      <w:pPr>
        <w:spacing w:after="43"/>
        <w:ind w:left="85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Please email completed forms to: </w:t>
      </w:r>
      <w:r>
        <w:rPr>
          <w:rFonts w:ascii="Times New Roman" w:eastAsia="Times New Roman" w:hAnsi="Times New Roman" w:cs="Times New Roman"/>
          <w:color w:val="0462C1"/>
          <w:sz w:val="24"/>
          <w:u w:val="single" w:color="0462C1"/>
        </w:rPr>
        <w:t>bcoteron@cheeca.com</w:t>
      </w:r>
      <w:r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or mail to Cheeca Lodge (info below). </w:t>
      </w:r>
    </w:p>
    <w:p w14:paraId="7FA2BFE5" w14:textId="77777777" w:rsidR="004A64E2" w:rsidRDefault="00000000">
      <w:pPr>
        <w:spacing w:after="0" w:line="255" w:lineRule="auto"/>
        <w:ind w:left="485" w:right="142" w:hanging="10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If you wish to pay by check, please make them payable to Cheeca Lodge &amp; Spa and mail to: Cheeca Lodge All American Backcountry Fishing Tournament, c/o Bill Coteron, P.O. Box 527, Islamorada, FL 33036. </w:t>
      </w:r>
    </w:p>
    <w:p w14:paraId="21A8BF30" w14:textId="777621CC" w:rsidR="004A64E2" w:rsidRDefault="00000000">
      <w:pPr>
        <w:spacing w:after="0" w:line="265" w:lineRule="auto"/>
        <w:ind w:left="3153" w:right="771" w:hanging="1754"/>
      </w:pPr>
      <w:r>
        <w:rPr>
          <w:rFonts w:ascii="Times New Roman" w:eastAsia="Times New Roman" w:hAnsi="Times New Roman" w:cs="Times New Roman"/>
          <w:sz w:val="20"/>
        </w:rPr>
        <w:t xml:space="preserve">If you prefer to pay by credit card, please visit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www.Cheeca.com</w:t>
      </w:r>
      <w:r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and look for our </w:t>
      </w:r>
      <w:r w:rsidR="005F0963">
        <w:rPr>
          <w:rFonts w:ascii="Times New Roman" w:eastAsia="Times New Roman" w:hAnsi="Times New Roman" w:cs="Times New Roman"/>
          <w:sz w:val="20"/>
        </w:rPr>
        <w:t>online Credit</w:t>
      </w:r>
      <w:r>
        <w:rPr>
          <w:rFonts w:ascii="Times New Roman" w:eastAsia="Times New Roman" w:hAnsi="Times New Roman" w:cs="Times New Roman"/>
          <w:sz w:val="20"/>
        </w:rPr>
        <w:t xml:space="preserve"> Card Auth Form located </w:t>
      </w:r>
      <w:proofErr w:type="gramStart"/>
      <w:r w:rsidR="005F0963">
        <w:rPr>
          <w:rFonts w:ascii="Times New Roman" w:eastAsia="Times New Roman" w:hAnsi="Times New Roman" w:cs="Times New Roman"/>
          <w:sz w:val="20"/>
        </w:rPr>
        <w:t>in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the footer of our website. </w:t>
      </w:r>
    </w:p>
    <w:p w14:paraId="61BB45D0" w14:textId="19F3BCCE" w:rsidR="004A64E2" w:rsidRDefault="00000000">
      <w:pPr>
        <w:spacing w:after="0" w:line="257" w:lineRule="auto"/>
        <w:ind w:left="966" w:right="73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Enter </w:t>
      </w:r>
      <w:r>
        <w:rPr>
          <w:rFonts w:ascii="Times New Roman" w:eastAsia="Times New Roman" w:hAnsi="Times New Roman" w:cs="Times New Roman"/>
          <w:color w:val="0462C1"/>
          <w:sz w:val="20"/>
          <w:u w:val="single" w:color="0462C1"/>
        </w:rPr>
        <w:t xml:space="preserve">bcoteron@cheeca.com </w:t>
      </w:r>
      <w:r>
        <w:rPr>
          <w:rFonts w:ascii="Times New Roman" w:eastAsia="Times New Roman" w:hAnsi="Times New Roman" w:cs="Times New Roman"/>
          <w:sz w:val="20"/>
        </w:rPr>
        <w:t xml:space="preserve">on the initial page </w:t>
      </w:r>
      <w:proofErr w:type="gramStart"/>
      <w:r>
        <w:rPr>
          <w:rFonts w:ascii="Times New Roman" w:eastAsia="Times New Roman" w:hAnsi="Times New Roman" w:cs="Times New Roman"/>
          <w:sz w:val="20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ensure we are in receipt of your payment </w:t>
      </w:r>
      <w:r w:rsidR="005F0963">
        <w:rPr>
          <w:rFonts w:ascii="Times New Roman" w:eastAsia="Times New Roman" w:hAnsi="Times New Roman" w:cs="Times New Roman"/>
          <w:sz w:val="20"/>
        </w:rPr>
        <w:t>for</w:t>
      </w:r>
      <w:r>
        <w:rPr>
          <w:rFonts w:ascii="Times New Roman" w:eastAsia="Times New Roman" w:hAnsi="Times New Roman" w:cs="Times New Roman"/>
          <w:sz w:val="20"/>
        </w:rPr>
        <w:t xml:space="preserve"> more information, contact Bill Coteron at (305) 587 0574. </w:t>
      </w:r>
    </w:p>
    <w:sectPr w:rsidR="004A64E2">
      <w:pgSz w:w="12240" w:h="15840"/>
      <w:pgMar w:top="1440" w:right="81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E2"/>
    <w:rsid w:val="000631A6"/>
    <w:rsid w:val="000E3F0F"/>
    <w:rsid w:val="004A64E2"/>
    <w:rsid w:val="005F0963"/>
    <w:rsid w:val="00D8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AD91"/>
  <w15:docId w15:val="{A51C1D71-F1DF-4A14-A57D-204B094B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98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jpg"/><Relationship Id="rId18" Type="http://schemas.openxmlformats.org/officeDocument/2006/relationships/image" Target="media/image70.jpg"/><Relationship Id="rId26" Type="http://schemas.openxmlformats.org/officeDocument/2006/relationships/image" Target="media/image14.jpg"/><Relationship Id="rId3" Type="http://schemas.openxmlformats.org/officeDocument/2006/relationships/webSettings" Target="webSettings.xml"/><Relationship Id="rId21" Type="http://schemas.openxmlformats.org/officeDocument/2006/relationships/image" Target="media/image80.jpg"/><Relationship Id="rId34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18.jpg"/><Relationship Id="rId17" Type="http://schemas.openxmlformats.org/officeDocument/2006/relationships/image" Target="media/image60.jpg"/><Relationship Id="rId25" Type="http://schemas.openxmlformats.org/officeDocument/2006/relationships/image" Target="media/image13.jpg"/><Relationship Id="rId33" Type="http://schemas.openxmlformats.org/officeDocument/2006/relationships/image" Target="media/image160.jpg"/><Relationship Id="rId2" Type="http://schemas.openxmlformats.org/officeDocument/2006/relationships/settings" Target="settings.xml"/><Relationship Id="rId16" Type="http://schemas.openxmlformats.org/officeDocument/2006/relationships/image" Target="media/image50.jpg"/><Relationship Id="rId20" Type="http://schemas.openxmlformats.org/officeDocument/2006/relationships/image" Target="media/image10.jpg"/><Relationship Id="rId29" Type="http://schemas.openxmlformats.org/officeDocument/2006/relationships/image" Target="media/image140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12.jpg"/><Relationship Id="rId32" Type="http://schemas.openxmlformats.org/officeDocument/2006/relationships/image" Target="media/image150.jpg"/><Relationship Id="rId5" Type="http://schemas.openxmlformats.org/officeDocument/2006/relationships/image" Target="media/image2.jpg"/><Relationship Id="rId15" Type="http://schemas.openxmlformats.org/officeDocument/2006/relationships/image" Target="media/image40.jpg"/><Relationship Id="rId23" Type="http://schemas.openxmlformats.org/officeDocument/2006/relationships/image" Target="media/image11.jpg"/><Relationship Id="rId28" Type="http://schemas.openxmlformats.org/officeDocument/2006/relationships/image" Target="media/image130.jpg"/><Relationship Id="rId10" Type="http://schemas.openxmlformats.org/officeDocument/2006/relationships/image" Target="media/image7.jpg"/><Relationship Id="rId19" Type="http://schemas.openxmlformats.org/officeDocument/2006/relationships/image" Target="media/image9.jpg"/><Relationship Id="rId31" Type="http://schemas.openxmlformats.org/officeDocument/2006/relationships/image" Target="media/image1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30.jpg"/><Relationship Id="rId22" Type="http://schemas.openxmlformats.org/officeDocument/2006/relationships/image" Target="media/image90.jpg"/><Relationship Id="rId27" Type="http://schemas.openxmlformats.org/officeDocument/2006/relationships/image" Target="media/image15.jpg"/><Relationship Id="rId30" Type="http://schemas.openxmlformats.org/officeDocument/2006/relationships/image" Target="media/image16.jpg"/><Relationship Id="rId35" Type="http://schemas.openxmlformats.org/officeDocument/2006/relationships/theme" Target="theme/theme1.xml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1834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All American 2025 Entry Form.docx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American 2025 Entry Form.docx</dc:title>
  <dc:subject/>
  <dc:creator>Theresa Cobacho</dc:creator>
  <cp:keywords/>
  <cp:lastModifiedBy>Jessica Bunch</cp:lastModifiedBy>
  <cp:revision>3</cp:revision>
  <cp:lastPrinted>2026-02-06T18:47:00Z</cp:lastPrinted>
  <dcterms:created xsi:type="dcterms:W3CDTF">2026-02-06T18:58:00Z</dcterms:created>
  <dcterms:modified xsi:type="dcterms:W3CDTF">2026-02-06T19:01:00Z</dcterms:modified>
</cp:coreProperties>
</file>